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91F" w:rsidRPr="0042691F" w:rsidRDefault="0042691F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1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2691F" w:rsidRPr="0042691F" w:rsidRDefault="0042691F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1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5»</w:t>
      </w:r>
    </w:p>
    <w:p w:rsidR="0042691F" w:rsidRDefault="0042691F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1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42691F">
        <w:rPr>
          <w:rFonts w:ascii="Times New Roman" w:hAnsi="Times New Roman" w:cs="Times New Roman"/>
          <w:b/>
          <w:bCs/>
          <w:sz w:val="24"/>
          <w:szCs w:val="24"/>
        </w:rPr>
        <w:t>Всероссийских проверочных работ</w:t>
      </w:r>
      <w:r w:rsidRPr="00426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91F" w:rsidRDefault="0042691F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1F">
        <w:rPr>
          <w:rFonts w:ascii="Times New Roman" w:hAnsi="Times New Roman" w:cs="Times New Roman"/>
          <w:b/>
          <w:sz w:val="24"/>
          <w:szCs w:val="24"/>
        </w:rPr>
        <w:t>(</w:t>
      </w:r>
      <w:r w:rsidRPr="0042691F">
        <w:rPr>
          <w:rFonts w:ascii="Times New Roman" w:hAnsi="Times New Roman" w:cs="Times New Roman"/>
          <w:b/>
          <w:bCs/>
          <w:sz w:val="24"/>
          <w:szCs w:val="24"/>
        </w:rPr>
        <w:t>с выборочным контролем объективности результатов)</w:t>
      </w:r>
    </w:p>
    <w:p w:rsidR="0042691F" w:rsidRDefault="0042691F" w:rsidP="0042691F">
      <w:pPr>
        <w:pStyle w:val="Default"/>
      </w:pPr>
    </w:p>
    <w:p w:rsidR="00AB4C4D" w:rsidRPr="00740D05" w:rsidRDefault="0042691F" w:rsidP="00740D05">
      <w:pPr>
        <w:pStyle w:val="Default"/>
        <w:ind w:firstLine="709"/>
        <w:jc w:val="both"/>
      </w:pPr>
      <w:r w:rsidRPr="00174744">
        <w:t>Всероссийские проверочные работы –</w:t>
      </w:r>
      <w:r>
        <w:t xml:space="preserve"> </w:t>
      </w:r>
      <w:r w:rsidR="00740D05">
        <w:rPr>
          <w:rStyle w:val="fontstyle01"/>
        </w:rPr>
        <w:t>проводятся в целях осуществления мониторинга уровня и качества</w:t>
      </w:r>
      <w:r w:rsidR="00740D05">
        <w:t xml:space="preserve"> </w:t>
      </w:r>
      <w:r w:rsidR="00740D05">
        <w:rPr>
          <w:rStyle w:val="fontstyle01"/>
        </w:rPr>
        <w:t>подготовки обучающихся в соответствии с федеральными государственными</w:t>
      </w:r>
      <w:r w:rsidR="00740D05">
        <w:t xml:space="preserve"> </w:t>
      </w:r>
      <w:r w:rsidR="00740D05">
        <w:rPr>
          <w:rStyle w:val="fontstyle01"/>
        </w:rPr>
        <w:t>образовательными стандартами и федеральными основными общеобразовательными</w:t>
      </w:r>
      <w:r w:rsidR="00740D05">
        <w:t xml:space="preserve"> </w:t>
      </w:r>
      <w:r w:rsidR="00740D05">
        <w:rPr>
          <w:rStyle w:val="fontstyle01"/>
        </w:rPr>
        <w:t>программами.</w:t>
      </w:r>
    </w:p>
    <w:p w:rsidR="0042691F" w:rsidRDefault="0042691F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1F">
        <w:rPr>
          <w:rFonts w:ascii="Times New Roman" w:hAnsi="Times New Roman" w:cs="Times New Roman"/>
          <w:b/>
          <w:sz w:val="24"/>
          <w:szCs w:val="24"/>
        </w:rPr>
        <w:t>Математика 4 «А» класс</w:t>
      </w:r>
    </w:p>
    <w:p w:rsidR="00740D05" w:rsidRDefault="00740D05" w:rsidP="00C12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1272A" w:rsidRPr="00C1272A">
        <w:rPr>
          <w:rFonts w:ascii="Times New Roman" w:hAnsi="Times New Roman" w:cs="Times New Roman"/>
          <w:bCs/>
          <w:sz w:val="24"/>
          <w:szCs w:val="24"/>
        </w:rPr>
        <w:t>23.04.2025 г.</w:t>
      </w:r>
    </w:p>
    <w:p w:rsidR="00C1272A" w:rsidRPr="00C1272A" w:rsidRDefault="00C1272A" w:rsidP="00C1272A">
      <w:pPr>
        <w:pStyle w:val="a7"/>
        <w:ind w:firstLine="709"/>
        <w:jc w:val="both"/>
        <w:rPr>
          <w:rStyle w:val="fontstyle01"/>
        </w:rPr>
      </w:pPr>
      <w:r w:rsidRPr="0081208E">
        <w:rPr>
          <w:rStyle w:val="fontstyle01"/>
        </w:rPr>
        <w:t xml:space="preserve">Назначение всероссийской проверочной работы </w:t>
      </w:r>
      <w:r w:rsidRPr="00174744">
        <w:t>–</w:t>
      </w:r>
      <w:r>
        <w:rPr>
          <w:rStyle w:val="fontstyle01"/>
        </w:rPr>
        <w:t xml:space="preserve"> </w:t>
      </w:r>
      <w:r w:rsidRPr="0081208E">
        <w:rPr>
          <w:rStyle w:val="fontstyle01"/>
        </w:rPr>
        <w:t>оценить качество общеобразовательной подготовки обучающихся 4</w:t>
      </w:r>
      <w:r>
        <w:rPr>
          <w:rStyle w:val="fontstyle01"/>
        </w:rPr>
        <w:t>-х</w:t>
      </w:r>
      <w:r w:rsidRPr="0081208E">
        <w:rPr>
          <w:rStyle w:val="fontstyle01"/>
        </w:rPr>
        <w:t xml:space="preserve"> классов</w:t>
      </w:r>
      <w:r>
        <w:rPr>
          <w:rStyle w:val="fontstyle01"/>
        </w:rPr>
        <w:t xml:space="preserve"> </w:t>
      </w:r>
      <w:r w:rsidRPr="0081208E">
        <w:rPr>
          <w:rStyle w:val="fontstyle01"/>
        </w:rPr>
        <w:t>в соответствии с требованиями федерального государственного</w:t>
      </w:r>
      <w:r>
        <w:rPr>
          <w:rStyle w:val="fontstyle01"/>
        </w:rPr>
        <w:t xml:space="preserve"> </w:t>
      </w:r>
      <w:r w:rsidRPr="0081208E">
        <w:rPr>
          <w:rStyle w:val="fontstyle01"/>
        </w:rPr>
        <w:t>образовательного стандарта начального общего образования</w:t>
      </w:r>
      <w:r>
        <w:rPr>
          <w:rStyle w:val="fontstyle01"/>
        </w:rPr>
        <w:t xml:space="preserve"> </w:t>
      </w:r>
      <w:r w:rsidRPr="0081208E">
        <w:rPr>
          <w:rStyle w:val="fontstyle01"/>
        </w:rPr>
        <w:t>и федеральной образовательной программы начального общего образования</w:t>
      </w:r>
      <w:r>
        <w:rPr>
          <w:rStyle w:val="fontstyle01"/>
        </w:rPr>
        <w:t>.</w:t>
      </w:r>
    </w:p>
    <w:p w:rsidR="00C1272A" w:rsidRDefault="00C1272A" w:rsidP="00C1272A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208E">
        <w:rPr>
          <w:rFonts w:ascii="Times New Roman" w:hAnsi="Times New Roman"/>
          <w:color w:val="000000"/>
          <w:sz w:val="24"/>
          <w:szCs w:val="24"/>
        </w:rPr>
        <w:t xml:space="preserve">Всероссийская проверочная работа по математике состоит из одной части. </w:t>
      </w:r>
      <w:r w:rsidRPr="008D5B22">
        <w:rPr>
          <w:rFonts w:ascii="Times New Roman" w:hAnsi="Times New Roman"/>
          <w:color w:val="000000"/>
          <w:sz w:val="24"/>
          <w:szCs w:val="24"/>
        </w:rPr>
        <w:t>На выполнение проверочной работы было отведено 45 минут.</w:t>
      </w:r>
    </w:p>
    <w:p w:rsidR="00C1272A" w:rsidRDefault="00C1272A" w:rsidP="00C1272A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72A" w:rsidRPr="00C1272A" w:rsidRDefault="00C1272A" w:rsidP="00C1272A">
      <w:pPr>
        <w:pStyle w:val="a7"/>
        <w:jc w:val="center"/>
        <w:rPr>
          <w:rFonts w:ascii="TimesNewRoman" w:eastAsiaTheme="minorEastAsia" w:hAnsi="TimesNewRoman" w:cstheme="minorBidi"/>
          <w:color w:val="000000"/>
          <w:sz w:val="24"/>
          <w:szCs w:val="24"/>
          <w:lang w:eastAsia="ru-RU"/>
        </w:rPr>
      </w:pPr>
      <w:r w:rsidRPr="00C1272A">
        <w:rPr>
          <w:rFonts w:ascii="TimesNewRoman" w:eastAsiaTheme="minorEastAsia" w:hAnsi="TimesNewRoman" w:cstheme="minorBidi"/>
          <w:b/>
          <w:bCs/>
          <w:color w:val="000000"/>
          <w:sz w:val="24"/>
          <w:szCs w:val="24"/>
          <w:lang w:eastAsia="ru-RU"/>
        </w:rPr>
        <w:t>Система оценивания выполнения всей работы</w:t>
      </w:r>
    </w:p>
    <w:p w:rsidR="00C1272A" w:rsidRPr="00C1272A" w:rsidRDefault="00C1272A" w:rsidP="00C1272A">
      <w:pPr>
        <w:pStyle w:val="a7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127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Максимальный первичный балл за выполнение работы </w:t>
      </w:r>
      <w:r w:rsidRPr="00174744">
        <w:t>–</w:t>
      </w:r>
      <w:r>
        <w:t xml:space="preserve"> </w:t>
      </w:r>
      <w:r w:rsidRPr="00C1272A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18</w:t>
      </w:r>
      <w:r w:rsidRPr="00C127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C1272A" w:rsidRDefault="00C1272A" w:rsidP="00B73EB8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 w:rsidRPr="00C1272A">
        <w:rPr>
          <w:rFonts w:ascii="Times New Roman" w:hAnsi="Times New Roman"/>
          <w:color w:val="000000"/>
          <w:sz w:val="24"/>
          <w:szCs w:val="24"/>
        </w:rPr>
        <w:t>Таблица перевода баллов в отметки по пятибалльной шкале</w:t>
      </w:r>
    </w:p>
    <w:p w:rsidR="00C1272A" w:rsidRDefault="00C1272A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559"/>
        <w:gridCol w:w="1383"/>
      </w:tblGrid>
      <w:tr w:rsidR="00C1272A" w:rsidTr="00C1272A">
        <w:tc>
          <w:tcPr>
            <w:tcW w:w="3794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16">
              <w:rPr>
                <w:rFonts w:ascii="TimesNewRoman" w:eastAsia="Times New Roman" w:hAnsi="TimesNew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</w:tr>
      <w:tr w:rsidR="00C1272A" w:rsidTr="00C1272A">
        <w:tc>
          <w:tcPr>
            <w:tcW w:w="3794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0-4</w:t>
            </w:r>
          </w:p>
        </w:tc>
        <w:tc>
          <w:tcPr>
            <w:tcW w:w="1418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1383" w:type="dxa"/>
          </w:tcPr>
          <w:p w:rsidR="00C1272A" w:rsidRDefault="00C1272A" w:rsidP="00C1272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</w:t>
            </w:r>
          </w:p>
        </w:tc>
      </w:tr>
    </w:tbl>
    <w:p w:rsidR="00C1272A" w:rsidRDefault="00C1272A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3EB8" w:rsidRPr="00B73EB8" w:rsidRDefault="00B73EB8" w:rsidP="00B73EB8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 w:rsidRPr="00B73EB8">
        <w:rPr>
          <w:rFonts w:ascii="Times New Roman" w:hAnsi="Times New Roman"/>
          <w:b/>
          <w:bCs/>
          <w:color w:val="000000"/>
          <w:sz w:val="24"/>
          <w:szCs w:val="24"/>
        </w:rPr>
        <w:t>Общий анализ качества знаний</w:t>
      </w:r>
    </w:p>
    <w:p w:rsidR="00C1272A" w:rsidRDefault="00C1272A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709"/>
        <w:gridCol w:w="1418"/>
        <w:gridCol w:w="1701"/>
        <w:gridCol w:w="1275"/>
        <w:gridCol w:w="1134"/>
        <w:gridCol w:w="1423"/>
        <w:gridCol w:w="1271"/>
      </w:tblGrid>
      <w:tr w:rsidR="00B73EB8" w:rsidTr="00406F8B">
        <w:tc>
          <w:tcPr>
            <w:tcW w:w="2836" w:type="dxa"/>
            <w:gridSpan w:val="4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1418" w:type="dxa"/>
            <w:vMerge w:val="restart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C">
              <w:rPr>
                <w:rFonts w:ascii="Times New Roman" w:hAnsi="Times New Roman" w:cs="Times New Roman"/>
                <w:sz w:val="24"/>
                <w:szCs w:val="24"/>
              </w:rPr>
              <w:t>Всего выполняли работу</w:t>
            </w:r>
          </w:p>
        </w:tc>
        <w:tc>
          <w:tcPr>
            <w:tcW w:w="1701" w:type="dxa"/>
            <w:vMerge w:val="restart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2BC"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275" w:type="dxa"/>
            <w:vMerge w:val="restart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52BC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3828" w:type="dxa"/>
            <w:gridSpan w:val="3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B73EB8" w:rsidTr="00406F8B">
        <w:tc>
          <w:tcPr>
            <w:tcW w:w="709" w:type="dxa"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0" w:type="dxa"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3EB8" w:rsidRDefault="00B73EB8" w:rsidP="00406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</w:rPr>
            </w:pPr>
            <w:r w:rsidRPr="00E352BC">
              <w:rPr>
                <w:rFonts w:ascii="Times New Roman" w:hAnsi="Times New Roman" w:cs="Times New Roman"/>
              </w:rPr>
              <w:t>понизили</w:t>
            </w:r>
          </w:p>
        </w:tc>
        <w:tc>
          <w:tcPr>
            <w:tcW w:w="1423" w:type="dxa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</w:rPr>
            </w:pPr>
            <w:r w:rsidRPr="00E352BC">
              <w:rPr>
                <w:rFonts w:ascii="Times New Roman" w:hAnsi="Times New Roman" w:cs="Times New Roman"/>
              </w:rPr>
              <w:t>подтвердили</w:t>
            </w:r>
          </w:p>
        </w:tc>
        <w:tc>
          <w:tcPr>
            <w:tcW w:w="1271" w:type="dxa"/>
          </w:tcPr>
          <w:p w:rsidR="00B73EB8" w:rsidRPr="00E352BC" w:rsidRDefault="00B73EB8" w:rsidP="00406F8B">
            <w:pPr>
              <w:jc w:val="center"/>
              <w:rPr>
                <w:rFonts w:ascii="Times New Roman" w:hAnsi="Times New Roman" w:cs="Times New Roman"/>
              </w:rPr>
            </w:pPr>
            <w:r w:rsidRPr="00E352BC">
              <w:rPr>
                <w:rFonts w:ascii="Times New Roman" w:hAnsi="Times New Roman" w:cs="Times New Roman"/>
              </w:rPr>
              <w:t>повысили</w:t>
            </w:r>
          </w:p>
        </w:tc>
      </w:tr>
      <w:tr w:rsidR="00B73EB8" w:rsidTr="00406F8B">
        <w:tc>
          <w:tcPr>
            <w:tcW w:w="709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73EB8" w:rsidRPr="008D5B22" w:rsidRDefault="00B73EB8" w:rsidP="00B73EB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B73EB8" w:rsidRPr="008D5B22" w:rsidRDefault="00B73EB8" w:rsidP="00B73EB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78,95%</w:t>
            </w:r>
          </w:p>
        </w:tc>
        <w:tc>
          <w:tcPr>
            <w:tcW w:w="1134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73EB8" w:rsidRPr="00E352BC" w:rsidRDefault="00B73EB8" w:rsidP="00B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73EB8" w:rsidRDefault="00B73EB8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272A" w:rsidRDefault="00C1272A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272A" w:rsidRDefault="0026446B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006340" cy="2293620"/>
            <wp:effectExtent l="0" t="0" r="0" b="0"/>
            <wp:docPr id="22930794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272A" w:rsidRDefault="00C1272A" w:rsidP="00C1272A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46B">
        <w:rPr>
          <w:rFonts w:ascii="Times New Roman" w:hAnsi="Times New Roman"/>
          <w:color w:val="000000" w:themeColor="text1"/>
          <w:sz w:val="24"/>
          <w:szCs w:val="24"/>
        </w:rPr>
        <w:t>Максимальное количество баллов </w:t>
      </w:r>
      <w:r w:rsidRPr="0026446B">
        <w:rPr>
          <w:rFonts w:ascii="Times New Roman" w:hAnsi="Times New Roman"/>
          <w:b/>
          <w:bCs/>
          <w:color w:val="000000" w:themeColor="text1"/>
          <w:sz w:val="24"/>
          <w:szCs w:val="24"/>
        </w:rPr>
        <w:t>– </w:t>
      </w:r>
      <w:r w:rsidRPr="0026446B">
        <w:rPr>
          <w:rFonts w:ascii="Times New Roman" w:hAnsi="Times New Roman"/>
          <w:color w:val="000000" w:themeColor="text1"/>
          <w:sz w:val="24"/>
          <w:szCs w:val="24"/>
        </w:rPr>
        <w:t>набрал 1 ученик</w:t>
      </w:r>
    </w:p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46B">
        <w:rPr>
          <w:rFonts w:ascii="Times New Roman" w:hAnsi="Times New Roman"/>
          <w:color w:val="000000" w:themeColor="text1"/>
          <w:sz w:val="24"/>
          <w:szCs w:val="24"/>
        </w:rPr>
        <w:t>Минимальный балл – 7 баллов</w:t>
      </w:r>
    </w:p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46B">
        <w:rPr>
          <w:rFonts w:ascii="Times New Roman" w:hAnsi="Times New Roman"/>
          <w:color w:val="000000" w:themeColor="text1"/>
          <w:sz w:val="24"/>
          <w:szCs w:val="24"/>
        </w:rPr>
        <w:lastRenderedPageBreak/>
        <w:t>Средний балл – 11 баллов</w:t>
      </w:r>
    </w:p>
    <w:p w:rsidR="0026446B" w:rsidRPr="0026446B" w:rsidRDefault="0026446B" w:rsidP="002644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5.1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5.2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6.1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работать с таблицами, схемами, графиками диаграммами. Читать несложные готовые таблицы.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6.2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решать задачи в 3–4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9.1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9.2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(объяснять, сравнивать и обобщать данные, делать выводы и прогнозы).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26446B">
        <w:rPr>
          <w:rFonts w:ascii="Times New Roman" w:hAnsi="Times New Roman" w:cs="Times New Roman"/>
          <w:sz w:val="24"/>
          <w:szCs w:val="24"/>
        </w:rPr>
        <w:t xml:space="preserve"> </w:t>
      </w:r>
      <w:r w:rsidRPr="0026446B">
        <w:rPr>
          <w:rFonts w:ascii="Times New Roman" w:eastAsia="Times New Roman" w:hAnsi="Times New Roman" w:cs="Times New Roman"/>
          <w:sz w:val="24"/>
          <w:szCs w:val="24"/>
        </w:rPr>
        <w:t>Умение читать с зеркального изображения.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46B" w:rsidRPr="0026446B" w:rsidRDefault="0026446B" w:rsidP="0026446B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46B"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26446B">
        <w:rPr>
          <w:rFonts w:ascii="Times New Roman" w:hAnsi="Times New Roman" w:cs="Times New Roman"/>
          <w:sz w:val="24"/>
          <w:szCs w:val="24"/>
        </w:rPr>
        <w:t xml:space="preserve"> Овладение основами логического и алгоритмического мышления. </w:t>
      </w:r>
      <w:r w:rsidRPr="0026446B">
        <w:rPr>
          <w:rFonts w:ascii="Times New Roman" w:hAnsi="Times New Roman" w:cs="Times New Roman"/>
          <w:sz w:val="24"/>
          <w:szCs w:val="24"/>
        </w:rPr>
        <w:br/>
        <w:t>Решать задачи в 3–4 действия.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693"/>
      </w:tblGrid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приступили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46B" w:rsidRPr="0026446B" w:rsidTr="0026446B"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410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693" w:type="dxa"/>
          </w:tcPr>
          <w:p w:rsidR="0026446B" w:rsidRPr="0026446B" w:rsidRDefault="0026446B" w:rsidP="0026446B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C1272A" w:rsidRPr="0026446B" w:rsidRDefault="00C1272A" w:rsidP="0026446B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26446B" w:rsidRPr="0026446B" w:rsidRDefault="0026446B" w:rsidP="00264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54299">
        <w:rPr>
          <w:rFonts w:ascii="Times New Roman" w:eastAsia="Times New Roman" w:hAnsi="Times New Roman"/>
          <w:b/>
          <w:bCs/>
          <w:sz w:val="24"/>
          <w:szCs w:val="24"/>
        </w:rPr>
        <w:t>Более успешно выполнены учащимися 4 класса задания: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работать с таблицами, схемами, графиками диаграммами. Читать несложные готовые таблицы.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</w:r>
    </w:p>
    <w:p w:rsidR="0026446B" w:rsidRPr="00C54299" w:rsidRDefault="0026446B" w:rsidP="0026446B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читать с зеркального изображения.</w:t>
      </w:r>
    </w:p>
    <w:p w:rsidR="0026446B" w:rsidRDefault="0026446B" w:rsidP="002644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54299">
        <w:rPr>
          <w:rFonts w:ascii="Times New Roman" w:eastAsia="Times New Roman" w:hAnsi="Times New Roman"/>
          <w:b/>
          <w:bCs/>
          <w:sz w:val="24"/>
          <w:szCs w:val="24"/>
        </w:rPr>
        <w:t>Выполнены на недостаточном уровне задания: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26446B" w:rsidRPr="0026446B" w:rsidRDefault="0026446B" w:rsidP="0026446B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6446B">
        <w:rPr>
          <w:rFonts w:ascii="Times New Roman" w:eastAsia="Times New Roman" w:hAnsi="Times New Roman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</w:r>
      <w:r w:rsidRPr="0026446B">
        <w:rPr>
          <w:rFonts w:ascii="Times New Roman" w:eastAsia="Times New Roman" w:hAnsi="Times New Roman"/>
          <w:sz w:val="24"/>
          <w:szCs w:val="24"/>
        </w:rPr>
        <w:t>).</w:t>
      </w:r>
      <w:r w:rsidRPr="0026446B">
        <w:rPr>
          <w:rFonts w:ascii="Times New Roman" w:hAnsi="Times New Roman"/>
          <w:sz w:val="24"/>
          <w:szCs w:val="24"/>
        </w:rPr>
        <w:t xml:space="preserve"> Решать</w:t>
      </w:r>
      <w:r w:rsidRPr="0026446B">
        <w:rPr>
          <w:rFonts w:ascii="Times New Roman" w:hAnsi="Times New Roman"/>
          <w:sz w:val="24"/>
          <w:szCs w:val="24"/>
        </w:rPr>
        <w:t xml:space="preserve"> задачи в 3–4 действия.</w:t>
      </w:r>
    </w:p>
    <w:p w:rsidR="00253421" w:rsidRDefault="00253421" w:rsidP="00253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B3415">
        <w:rPr>
          <w:rFonts w:ascii="Times New Roman" w:eastAsia="Times New Roman" w:hAnsi="Times New Roman"/>
          <w:b/>
          <w:bCs/>
          <w:sz w:val="24"/>
          <w:szCs w:val="24"/>
        </w:rPr>
        <w:t>Выводы: </w:t>
      </w:r>
    </w:p>
    <w:p w:rsidR="00253421" w:rsidRDefault="00253421" w:rsidP="00253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Взять на особый контроль формирование умений:</w:t>
      </w:r>
    </w:p>
    <w:p w:rsidR="00253421" w:rsidRPr="00253421" w:rsidRDefault="00253421" w:rsidP="00253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53421">
        <w:rPr>
          <w:rFonts w:ascii="Times New Roman" w:eastAsia="Times New Roman" w:hAnsi="Times New Roman"/>
          <w:sz w:val="24"/>
          <w:szCs w:val="24"/>
        </w:rPr>
        <w:t>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</w:r>
    </w:p>
    <w:p w:rsidR="00253421" w:rsidRPr="00253421" w:rsidRDefault="00253421" w:rsidP="00253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53421">
        <w:rPr>
          <w:rFonts w:ascii="Times New Roman" w:eastAsia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миллиметр), решать задачи в 3–4 действия.</w:t>
      </w:r>
    </w:p>
    <w:p w:rsidR="00253421" w:rsidRPr="00253421" w:rsidRDefault="00253421" w:rsidP="00253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253421">
        <w:rPr>
          <w:rFonts w:ascii="Times New Roman" w:eastAsia="Times New Roman" w:hAnsi="Times New Roman"/>
          <w:sz w:val="24"/>
          <w:szCs w:val="24"/>
        </w:rPr>
        <w:t>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253421" w:rsidRPr="00253421" w:rsidRDefault="00253421" w:rsidP="00253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53421">
        <w:rPr>
          <w:rFonts w:ascii="Times New Roman" w:eastAsia="Times New Roman" w:hAnsi="Times New Roman"/>
          <w:sz w:val="24"/>
          <w:szCs w:val="24"/>
        </w:rPr>
        <w:t>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253421" w:rsidRPr="00DB3415" w:rsidRDefault="00253421" w:rsidP="00253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DB3415">
        <w:rPr>
          <w:rFonts w:ascii="Times New Roman" w:eastAsia="Times New Roman" w:hAnsi="Times New Roman"/>
          <w:sz w:val="24"/>
          <w:szCs w:val="24"/>
        </w:rPr>
        <w:t xml:space="preserve"> Обратить особое внимание на формирование по решению задач с основами логического и алгоритмического мышления.</w:t>
      </w:r>
    </w:p>
    <w:p w:rsidR="00253421" w:rsidRDefault="00253421" w:rsidP="00253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B3415">
        <w:rPr>
          <w:rFonts w:ascii="Times New Roman" w:eastAsia="Times New Roman" w:hAnsi="Times New Roman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:rsidR="00E352BC" w:rsidRDefault="00E352BC" w:rsidP="00CB5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421" w:rsidRDefault="00CB5F6D" w:rsidP="00BC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253421"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="00253421" w:rsidRPr="0042691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Pr="0042691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53421" w:rsidRDefault="00253421" w:rsidP="0025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C1272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1272A">
        <w:rPr>
          <w:rFonts w:ascii="Times New Roman" w:hAnsi="Times New Roman" w:cs="Times New Roman"/>
          <w:bCs/>
          <w:sz w:val="24"/>
          <w:szCs w:val="24"/>
        </w:rPr>
        <w:t>.04.2025 г.</w:t>
      </w:r>
    </w:p>
    <w:p w:rsidR="00BC4322" w:rsidRDefault="00253421" w:rsidP="00BC4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30D7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ВПР по русскому языку направлены на выявление уровня владения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30D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базовыми</w:t>
      </w:r>
      <w:r w:rsidRPr="0046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30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предметными правописными и учебно-языковыми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30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фонетическими, морфемными, морфологическими и синтаксическими умениями, а также УУД.</w:t>
      </w:r>
    </w:p>
    <w:p w:rsidR="00BC4322" w:rsidRPr="00C1272A" w:rsidRDefault="00BC4322" w:rsidP="00BC4322">
      <w:pPr>
        <w:pStyle w:val="a7"/>
        <w:jc w:val="center"/>
        <w:rPr>
          <w:rFonts w:ascii="TimesNewRoman" w:eastAsiaTheme="minorEastAsia" w:hAnsi="TimesNewRoman" w:cstheme="minorBidi"/>
          <w:color w:val="000000"/>
          <w:sz w:val="24"/>
          <w:szCs w:val="24"/>
          <w:lang w:eastAsia="ru-RU"/>
        </w:rPr>
      </w:pPr>
      <w:r w:rsidRPr="00C1272A">
        <w:rPr>
          <w:rFonts w:ascii="TimesNewRoman" w:eastAsiaTheme="minorEastAsia" w:hAnsi="TimesNewRoman" w:cstheme="minorBidi"/>
          <w:b/>
          <w:bCs/>
          <w:color w:val="000000"/>
          <w:sz w:val="24"/>
          <w:szCs w:val="24"/>
          <w:lang w:eastAsia="ru-RU"/>
        </w:rPr>
        <w:t>Система оценивания выполнения всей работы</w:t>
      </w:r>
    </w:p>
    <w:p w:rsidR="00BC4322" w:rsidRPr="00C1272A" w:rsidRDefault="00BC4322" w:rsidP="00BC4322">
      <w:pPr>
        <w:pStyle w:val="a7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127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Максимальный первичный балл за выполнение работы </w:t>
      </w:r>
      <w:r w:rsidRPr="00174744">
        <w:t>–</w:t>
      </w:r>
      <w:r>
        <w:t xml:space="preserve"> 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24</w:t>
      </w:r>
      <w:r w:rsidRPr="00C127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BC4322" w:rsidRDefault="00BC4322" w:rsidP="00BC4322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 w:rsidRPr="00C1272A">
        <w:rPr>
          <w:rFonts w:ascii="Times New Roman" w:hAnsi="Times New Roman"/>
          <w:color w:val="000000"/>
          <w:sz w:val="24"/>
          <w:szCs w:val="24"/>
        </w:rPr>
        <w:t>Таблица перевода баллов в отметки по пятибалльной шкале</w:t>
      </w:r>
    </w:p>
    <w:p w:rsidR="00BC4322" w:rsidRDefault="00BC4322" w:rsidP="00BC4322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559"/>
        <w:gridCol w:w="1383"/>
      </w:tblGrid>
      <w:tr w:rsidR="00BC4322" w:rsidTr="00771BF9">
        <w:tc>
          <w:tcPr>
            <w:tcW w:w="3794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16">
              <w:rPr>
                <w:rFonts w:ascii="TimesNewRoman" w:eastAsia="Times New Roman" w:hAnsi="TimesNew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</w:tr>
      <w:tr w:rsidR="00BC4322" w:rsidTr="00771BF9">
        <w:tc>
          <w:tcPr>
            <w:tcW w:w="3794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559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1383" w:type="dxa"/>
          </w:tcPr>
          <w:p w:rsidR="00BC4322" w:rsidRDefault="00BC4322" w:rsidP="00771BF9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</w:t>
            </w:r>
          </w:p>
        </w:tc>
      </w:tr>
    </w:tbl>
    <w:p w:rsidR="00BC4322" w:rsidRDefault="00BC4322" w:rsidP="00BC4322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322" w:rsidRPr="00B73EB8" w:rsidRDefault="00BC4322" w:rsidP="00BC4322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 w:rsidRPr="00B73EB8">
        <w:rPr>
          <w:rFonts w:ascii="Times New Roman" w:hAnsi="Times New Roman"/>
          <w:b/>
          <w:bCs/>
          <w:color w:val="000000"/>
          <w:sz w:val="24"/>
          <w:szCs w:val="24"/>
        </w:rPr>
        <w:t>Общий анализ качества знаний</w:t>
      </w:r>
    </w:p>
    <w:p w:rsidR="00BC4322" w:rsidRPr="00253421" w:rsidRDefault="00BC4322" w:rsidP="00253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2BC" w:rsidRDefault="00E352BC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709"/>
        <w:gridCol w:w="1418"/>
        <w:gridCol w:w="1701"/>
        <w:gridCol w:w="1275"/>
        <w:gridCol w:w="1134"/>
        <w:gridCol w:w="1423"/>
        <w:gridCol w:w="1271"/>
      </w:tblGrid>
      <w:tr w:rsidR="00CB5F6D" w:rsidTr="00446624">
        <w:tc>
          <w:tcPr>
            <w:tcW w:w="2836" w:type="dxa"/>
            <w:gridSpan w:val="4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1418" w:type="dxa"/>
            <w:vMerge w:val="restart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C">
              <w:rPr>
                <w:rFonts w:ascii="Times New Roman" w:hAnsi="Times New Roman" w:cs="Times New Roman"/>
                <w:sz w:val="24"/>
                <w:szCs w:val="24"/>
              </w:rPr>
              <w:t>Всего выполняли работу</w:t>
            </w:r>
          </w:p>
        </w:tc>
        <w:tc>
          <w:tcPr>
            <w:tcW w:w="1701" w:type="dxa"/>
            <w:vMerge w:val="restart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2BC"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275" w:type="dxa"/>
            <w:vMerge w:val="restart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52BC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3828" w:type="dxa"/>
            <w:gridSpan w:val="3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B5F6D" w:rsidTr="00446624">
        <w:tc>
          <w:tcPr>
            <w:tcW w:w="709" w:type="dxa"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0" w:type="dxa"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5F6D" w:rsidRDefault="00CB5F6D" w:rsidP="0044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</w:rPr>
            </w:pPr>
            <w:r w:rsidRPr="00E352BC">
              <w:rPr>
                <w:rFonts w:ascii="Times New Roman" w:hAnsi="Times New Roman" w:cs="Times New Roman"/>
              </w:rPr>
              <w:t>понизили</w:t>
            </w:r>
          </w:p>
        </w:tc>
        <w:tc>
          <w:tcPr>
            <w:tcW w:w="1423" w:type="dxa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</w:rPr>
            </w:pPr>
            <w:r w:rsidRPr="00E352BC">
              <w:rPr>
                <w:rFonts w:ascii="Times New Roman" w:hAnsi="Times New Roman" w:cs="Times New Roman"/>
              </w:rPr>
              <w:t>подтвердили</w:t>
            </w:r>
          </w:p>
        </w:tc>
        <w:tc>
          <w:tcPr>
            <w:tcW w:w="1271" w:type="dxa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</w:rPr>
            </w:pPr>
            <w:r w:rsidRPr="00E352BC">
              <w:rPr>
                <w:rFonts w:ascii="Times New Roman" w:hAnsi="Times New Roman" w:cs="Times New Roman"/>
              </w:rPr>
              <w:t>повысили</w:t>
            </w:r>
          </w:p>
        </w:tc>
      </w:tr>
      <w:tr w:rsidR="00CB5F6D" w:rsidTr="00446624">
        <w:tc>
          <w:tcPr>
            <w:tcW w:w="709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B5F6D" w:rsidRPr="00E352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F6D" w:rsidRPr="00E352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3" w:type="dxa"/>
          </w:tcPr>
          <w:p w:rsidR="00CB5F6D" w:rsidRPr="00E352BC" w:rsidRDefault="00253421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CB5F6D" w:rsidRPr="00E352BC" w:rsidRDefault="00CB5F6D" w:rsidP="0044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91F" w:rsidRDefault="0042691F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6D" w:rsidRDefault="00CB5F6D" w:rsidP="0042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6D" w:rsidRPr="00CB5F6D" w:rsidRDefault="00CB5F6D" w:rsidP="00CB5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97730" cy="2362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4322" w:rsidRPr="00BC4322" w:rsidRDefault="00BC4322" w:rsidP="00BC43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7A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выполнение проверочной работы по русскому языку дается </w:t>
      </w:r>
      <w:r w:rsidRPr="00577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 минут. </w:t>
      </w:r>
      <w:r w:rsidRPr="00577A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включает в себя</w:t>
      </w:r>
      <w:r w:rsidRPr="00577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5 заданий. </w:t>
      </w:r>
      <w:r w:rsidRPr="00577A3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материалы и оборудование не используются.</w:t>
      </w:r>
    </w:p>
    <w:p w:rsidR="00BC4322" w:rsidRPr="00BC4322" w:rsidRDefault="00BC4322" w:rsidP="00BC4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322">
        <w:rPr>
          <w:rStyle w:val="fontstyle01"/>
          <w:b/>
          <w:bCs/>
          <w:i/>
          <w:iCs/>
        </w:rPr>
        <w:t>Типы заданий ВПР.</w:t>
      </w:r>
    </w:p>
    <w:p w:rsidR="00BC4322" w:rsidRDefault="00BC4322" w:rsidP="00E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322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Задание 1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 xml:space="preserve"> позволяет оценить умение обучающихся соблюдать на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письме нормы современного русского литературного языка, в том числе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во время списывания текста объемом 90–100 слов, составленного с учетом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изученных правил правописания (в том числе содержащего изученные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в течение года обучения орфограммы,  пунктограммы и слова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с непроверяемыми написаниями).</w:t>
      </w:r>
    </w:p>
    <w:p w:rsidR="00BC4322" w:rsidRDefault="00BC4322" w:rsidP="00E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322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Задание 2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 xml:space="preserve"> предполагает проверку знания признаков основных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языковых единиц и нацелено на выявление уровня владения обучающимися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предметными умениями: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22" w:rsidRDefault="00BC4322" w:rsidP="00E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характеризовать звуки, понимать различие между звуком и буквой,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характеризовать систему звуков, проводить фонетический анализ слов;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22" w:rsidRDefault="00BC4322" w:rsidP="00E760F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распознавать имена существительные, имена прилагательные,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глаголы; проводить морфологический анализ имен существительных,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частичный морфологический анализ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имен прилагательных, глаголов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(в рамках изученного);</w:t>
      </w:r>
    </w:p>
    <w:p w:rsidR="00BC4322" w:rsidRDefault="00BC4322" w:rsidP="00E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распознавать единицы синтаксиса (словосочетание и предложение),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проводить синтаксический анализ простых предложений, проводить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пунктуационный анализ простых осложненных и сложных предложений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(в рамках изученного).</w:t>
      </w:r>
    </w:p>
    <w:p w:rsidR="00BC4322" w:rsidRDefault="00BC4322" w:rsidP="00E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322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Задание 3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 xml:space="preserve"> позволяет оценить овладение умениями информационной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переработки прочитанных научно-учебного, художественного и научно-популярного текстов, включая умения формулировать вопросы по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содержанию текста и отвечать на них, осуществлять выбор языковых средств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для создания высказывания в соответствии с целью, темой и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коммуникативным замыслом.</w:t>
      </w:r>
    </w:p>
    <w:p w:rsidR="00BC4322" w:rsidRDefault="00BC4322" w:rsidP="00E760F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C4322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Задание 4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 xml:space="preserve"> проверяет уровень предметных умений обучающихся: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объяснять лексическое значение слова разными способами (подбор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однокоренных слов, подбор синонимов и антонимов, определение значения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слова по контексту); распознавать однозначные и многозначные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различать прямое и переносное значения слова; подбирать синонимы,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антонимы, омонимы; различать многозначные слова и омонимы.</w:t>
      </w:r>
    </w:p>
    <w:p w:rsidR="00BC4322" w:rsidRPr="00BC4322" w:rsidRDefault="00BC4322" w:rsidP="00E76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322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Задание 5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 xml:space="preserve"> позволяет оценить умение правильно ставить ударение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в соответствии с нормами современного русского литературного языка</w:t>
      </w:r>
      <w:r w:rsidRPr="00286050">
        <w:rPr>
          <w:rFonts w:ascii="Times New Roman" w:hAnsi="Times New Roman" w:cs="Times New Roman"/>
          <w:sz w:val="24"/>
          <w:szCs w:val="24"/>
        </w:rPr>
        <w:t xml:space="preserve"> </w:t>
      </w:r>
      <w:r w:rsidRPr="00286050">
        <w:rPr>
          <w:rStyle w:val="fontstyle21"/>
          <w:rFonts w:ascii="Times New Roman" w:hAnsi="Times New Roman" w:cs="Times New Roman"/>
          <w:sz w:val="24"/>
          <w:szCs w:val="24"/>
        </w:rPr>
        <w:t>(в рамках изученного).</w:t>
      </w:r>
    </w:p>
    <w:p w:rsidR="00BC4322" w:rsidRPr="00BC4322" w:rsidRDefault="00BC4322" w:rsidP="00BC4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C4322">
        <w:rPr>
          <w:rFonts w:ascii="Times New Roman" w:hAnsi="Times New Roman" w:cs="Times New Roman"/>
          <w:b/>
          <w:iCs/>
          <w:sz w:val="24"/>
          <w:szCs w:val="24"/>
        </w:rPr>
        <w:t>5 «А» класс</w:t>
      </w:r>
    </w:p>
    <w:p w:rsidR="00BC4322" w:rsidRPr="00E760F2" w:rsidRDefault="00BC4322" w:rsidP="00BC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0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всероссийской проверочной работы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6842"/>
        <w:gridCol w:w="1859"/>
      </w:tblGrid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Проверяемое умение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верно выполнивших задание, 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 (раскрыть скобки, вставить, где необходимо, пропущенные буквы и знаки препинания)</w:t>
            </w:r>
          </w:p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орфографических норм (баллы от 4-1, не более 5 ошибок)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7C80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пунктуационных норм (баллы от 3-1, не более 2 ошибок)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списывания текста (баллы от 2-1)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880AE1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разборы слов: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AD5F9A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0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0 %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D5F9A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28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 на вопрос по тексту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0AE1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слово с предложенным значением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0AE1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антонима к найденному слову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0AE1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21%</w:t>
            </w:r>
          </w:p>
        </w:tc>
      </w:tr>
      <w:tr w:rsidR="00BC4322" w:rsidRPr="00BC4322" w:rsidTr="00387C8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322" w:rsidRPr="00BC4322" w:rsidRDefault="00BC4322" w:rsidP="00BC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0AE1"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92,8 %</w:t>
            </w:r>
          </w:p>
        </w:tc>
      </w:tr>
    </w:tbl>
    <w:p w:rsidR="00BC4322" w:rsidRPr="00880AE1" w:rsidRDefault="00BC4322" w:rsidP="0088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выполнении Всероссийской проверочной работы учащимися были допущены следующие</w:t>
      </w: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BC4322" w:rsidRPr="00880AE1" w:rsidRDefault="00BC4322" w:rsidP="00880A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ошибки:</w:t>
      </w:r>
    </w:p>
    <w:tbl>
      <w:tblPr>
        <w:tblW w:w="9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9278"/>
      </w:tblGrid>
      <w:tr w:rsidR="00BC4322" w:rsidRPr="00880AE1" w:rsidTr="00771BF9">
        <w:tc>
          <w:tcPr>
            <w:tcW w:w="9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Орфографические: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проверяемой гласной в корне слова. Ошибки: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«поспевали», «расплодились», «пролетит», «тягучий», «прошипеть»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непроверяемой гласной в корне слова. Ошибки: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«урожай», «пшеницы»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чередующейся гласной в корне. Ошибки: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«собирали», «притиралось»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Раздельное и слитное написание не с разными частями речи. Ошибки: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«не безмолвствуют», «не впадать»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–ТСЯ и –ТЬСЯ в глаголах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880AE1"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«относиться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 «завозится», «стукнется», «зашевелятся»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ь в глаголах 2л.ед. ч. Ошибки: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«любуешься», «стараешься»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ь у существительных, оканчивающихся на шипящую. Ошибки: «рощ»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лич.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окончаний глагола: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«тащат». «просохнет»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сочетаний –</w:t>
            </w:r>
            <w:r w:rsidR="00880AE1"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ЧК, ЧН, НЧ</w:t>
            </w: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ОК…: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«сучок», «веточки»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– С, </w:t>
            </w:r>
            <w:r w:rsidR="00880AE1"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ВЗ:</w:t>
            </w: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«сделали», «вздохнёт»</w:t>
            </w:r>
          </w:p>
        </w:tc>
      </w:tr>
      <w:tr w:rsidR="00BC4322" w:rsidRPr="00880AE1" w:rsidTr="00771BF9">
        <w:tc>
          <w:tcPr>
            <w:tcW w:w="9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4322" w:rsidRPr="00880AE1" w:rsidRDefault="00BC4322" w:rsidP="0088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Пунктуационные:</w:t>
            </w:r>
          </w:p>
        </w:tc>
      </w:tr>
      <w:tr w:rsidR="00BC4322" w:rsidRPr="00880AE1" w:rsidTr="00771BF9"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4322" w:rsidRPr="00880AE1" w:rsidRDefault="00BC4322" w:rsidP="0088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предложения. Ошибки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880A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«Осины в ответ торопливо залопочут, березы ласково зашелестят», «Поспевали подсолнухи, и корзинку каждого люди обвязывали легкой тряпкой».</w:t>
            </w:r>
          </w:p>
        </w:tc>
      </w:tr>
    </w:tbl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 заданий по тексту: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синтаксическом разборе (ошибки в определении членов предложения)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 в фонетическом разборе </w:t>
      </w:r>
      <w:r w:rsidR="00880AE1"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(забывают</w:t>
      </w: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категорию-парность согласных, порядок разбора в постоянном признаке)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морфологическом разборе слова (чаще в непостоянных признаках)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Наиболее успешно выполнены учащимися задания: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ударения в словах;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Затруднения вызвали задания: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учебно-языковое умение </w:t>
      </w:r>
      <w:r w:rsidR="00880AE1"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находить, к слову,</w:t>
      </w: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антоним с опорой на указанный в задании контекст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Предполагаемая работа по устранению ошибок:</w:t>
      </w:r>
    </w:p>
    <w:p w:rsidR="00BC4322" w:rsidRPr="00E760F2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отрабатывать навыки </w:t>
      </w:r>
      <w:r w:rsidRPr="00E760F2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смыслового чтения текста.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2. Отрабатывать умения грамматических разборов в соответствии с критериями ВПР</w:t>
      </w:r>
      <w:r w:rsidR="00E760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Работать над формированием орфографической и пунктуационной зоркости, используя разные виды заданий</w:t>
      </w:r>
      <w:r w:rsidR="00E760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Продолжить работать с объемной информацией.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Работать над обогащением словарного запаса.</w:t>
      </w:r>
    </w:p>
    <w:p w:rsidR="00BC4322" w:rsidRPr="00880AE1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>6. Работать над распознаванием предложений с прямой речью, с обращением, с однородными членами и умением преобразовывать предложения</w:t>
      </w:r>
      <w:r w:rsidR="00E760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4322" w:rsidRPr="00E760F2" w:rsidRDefault="00BC4322" w:rsidP="00E76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</w:t>
      </w:r>
      <w:r w:rsidRPr="00880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вносить необходимые коррективы – осуществлять самоконтроль и познавательные универсальными учебные действия.</w:t>
      </w:r>
    </w:p>
    <w:p w:rsidR="00E760F2" w:rsidRPr="00BC4322" w:rsidRDefault="00E760F2" w:rsidP="00E760F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C4322">
        <w:rPr>
          <w:rFonts w:ascii="Times New Roman" w:hAnsi="Times New Roman" w:cs="Times New Roman"/>
          <w:b/>
          <w:iCs/>
          <w:sz w:val="24"/>
          <w:szCs w:val="24"/>
        </w:rPr>
        <w:t>5 «</w:t>
      </w:r>
      <w:r>
        <w:rPr>
          <w:rFonts w:ascii="Times New Roman" w:hAnsi="Times New Roman" w:cs="Times New Roman"/>
          <w:b/>
          <w:iCs/>
          <w:sz w:val="24"/>
          <w:szCs w:val="24"/>
        </w:rPr>
        <w:t>Б</w:t>
      </w:r>
      <w:r w:rsidRPr="00BC4322">
        <w:rPr>
          <w:rFonts w:ascii="Times New Roman" w:hAnsi="Times New Roman" w:cs="Times New Roman"/>
          <w:b/>
          <w:iCs/>
          <w:sz w:val="24"/>
          <w:szCs w:val="24"/>
        </w:rPr>
        <w:t>» класс</w:t>
      </w:r>
    </w:p>
    <w:p w:rsidR="00E760F2" w:rsidRPr="00E760F2" w:rsidRDefault="00E760F2" w:rsidP="00E76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0F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всероссийской проверочной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3191" w:type="dxa"/>
          </w:tcPr>
          <w:p w:rsidR="00E760F2" w:rsidRPr="000D0440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верно выполнивших задание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1;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2;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б-6; 1б-0; 0б-6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3б- 3; 2б-6; 1б-4; 0б-3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списывание текста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2б-14; 1б-1; 0б-0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разборы.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текста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3;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б-2; 1б-4; 0б-6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текста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3б- 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3;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3;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4;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б-5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текста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1;2б- 2;1б- 2; 0б-10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по тексту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 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4;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б-11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слово с предложенным значением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- 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5;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- 10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антонима к выбранному слову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-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3;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- 12 </w:t>
            </w:r>
          </w:p>
        </w:tc>
      </w:tr>
      <w:tr w:rsidR="00E760F2" w:rsidTr="00771BF9">
        <w:tc>
          <w:tcPr>
            <w:tcW w:w="534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</w:p>
        </w:tc>
        <w:tc>
          <w:tcPr>
            <w:tcW w:w="3191" w:type="dxa"/>
          </w:tcPr>
          <w:p w:rsidR="00E760F2" w:rsidRDefault="00E760F2" w:rsidP="0077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– </w:t>
            </w:r>
            <w:r w:rsidR="00227678">
              <w:rPr>
                <w:rFonts w:ascii="Times New Roman" w:hAnsi="Times New Roman" w:cs="Times New Roman"/>
                <w:sz w:val="24"/>
                <w:szCs w:val="24"/>
              </w:rPr>
              <w:t>9;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– 3; 0б - 3</w:t>
            </w:r>
          </w:p>
        </w:tc>
      </w:tr>
    </w:tbl>
    <w:p w:rsidR="00227678" w:rsidRDefault="00227678" w:rsidP="0022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F2" w:rsidRDefault="00E760F2" w:rsidP="0022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работы учащимися были допущены следующие ошибки в списывании текста, в знании орфографических правил и расстановки знаков препинания.</w:t>
      </w:r>
    </w:p>
    <w:p w:rsidR="00E760F2" w:rsidRPr="00227678" w:rsidRDefault="00E760F2" w:rsidP="00227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78">
        <w:rPr>
          <w:rFonts w:ascii="Times New Roman" w:hAnsi="Times New Roman" w:cs="Times New Roman"/>
          <w:b/>
          <w:bCs/>
          <w:sz w:val="24"/>
          <w:szCs w:val="24"/>
        </w:rPr>
        <w:t xml:space="preserve">Типичные </w:t>
      </w:r>
      <w:r w:rsidR="00227678" w:rsidRPr="00227678">
        <w:rPr>
          <w:rFonts w:ascii="Times New Roman" w:hAnsi="Times New Roman" w:cs="Times New Roman"/>
          <w:b/>
          <w:bCs/>
          <w:sz w:val="24"/>
          <w:szCs w:val="24"/>
        </w:rPr>
        <w:t>орфографические ошибки</w:t>
      </w:r>
      <w:r w:rsidRPr="00227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Правописание проверяемой безударной гласной в корне слова </w:t>
      </w:r>
      <w:bookmarkStart w:id="0" w:name="_Hlk198540140"/>
      <w:r w:rsidR="00E760F2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E760F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>Правописание непроизносимой согласной в корне слова – 4</w:t>
      </w:r>
    </w:p>
    <w:p w:rsidR="00227678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>Правописание непроверяемой гласной в корне слова – 5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Написание НЕ с глаголами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F2">
        <w:rPr>
          <w:rFonts w:ascii="Times New Roman" w:hAnsi="Times New Roman" w:cs="Times New Roman"/>
          <w:sz w:val="24"/>
          <w:szCs w:val="24"/>
        </w:rPr>
        <w:t>5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ТСЯ – ТЬСЯ в глаголах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Правописание личных окончаний глагола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Правописание сочетаний </w:t>
      </w:r>
      <w:r>
        <w:rPr>
          <w:rFonts w:ascii="Times New Roman" w:hAnsi="Times New Roman" w:cs="Times New Roman"/>
          <w:sz w:val="24"/>
          <w:szCs w:val="24"/>
        </w:rPr>
        <w:t>ЧК, ЧН, ЧТ.</w:t>
      </w:r>
      <w:r w:rsidR="00E760F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Буквы з-с на конце приставок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760F2" w:rsidRPr="00227678" w:rsidRDefault="00E760F2" w:rsidP="00227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78">
        <w:rPr>
          <w:rFonts w:ascii="Times New Roman" w:hAnsi="Times New Roman" w:cs="Times New Roman"/>
          <w:b/>
          <w:bCs/>
          <w:sz w:val="24"/>
          <w:szCs w:val="24"/>
        </w:rPr>
        <w:t>Типичные пунктуационные ошибки: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F2">
        <w:rPr>
          <w:rFonts w:ascii="Times New Roman" w:hAnsi="Times New Roman" w:cs="Times New Roman"/>
          <w:sz w:val="24"/>
          <w:szCs w:val="24"/>
        </w:rPr>
        <w:t>6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>Знаки препинания в сложном предложении – 6</w:t>
      </w:r>
    </w:p>
    <w:p w:rsidR="00E760F2" w:rsidRPr="00227678" w:rsidRDefault="00E760F2" w:rsidP="002276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7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Языковые разборы:</w:t>
      </w:r>
    </w:p>
    <w:p w:rsidR="00E760F2" w:rsidRDefault="00E760F2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78">
        <w:rPr>
          <w:rFonts w:ascii="Times New Roman" w:hAnsi="Times New Roman" w:cs="Times New Roman"/>
          <w:i/>
          <w:iCs/>
          <w:sz w:val="24"/>
          <w:szCs w:val="24"/>
        </w:rPr>
        <w:t>Ошибки в фонетическом разборе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Не указано количество слогов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Не указана парность по звонкости и глухости, твердости и мягкости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>Не обозначена мягкость согласного – 4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Ошибка в определении звонкости и глухости, твердости и мягкости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760F2" w:rsidRPr="00227678" w:rsidRDefault="00E760F2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7678">
        <w:rPr>
          <w:rFonts w:ascii="Times New Roman" w:hAnsi="Times New Roman" w:cs="Times New Roman"/>
          <w:i/>
          <w:iCs/>
          <w:sz w:val="24"/>
          <w:szCs w:val="24"/>
        </w:rPr>
        <w:t xml:space="preserve">Ошибки в морфологическом разборе 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Ошибка в спряжении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F2">
        <w:rPr>
          <w:rFonts w:ascii="Times New Roman" w:hAnsi="Times New Roman" w:cs="Times New Roman"/>
          <w:sz w:val="24"/>
          <w:szCs w:val="24"/>
        </w:rPr>
        <w:t>5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Неправильно указана начальная форма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>Не указана синтаксическая роль – 5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>Не по плану выполнена работа – 4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Выполнен не тот разбор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760F2" w:rsidRPr="00227678" w:rsidRDefault="00E760F2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7678">
        <w:rPr>
          <w:rFonts w:ascii="Times New Roman" w:hAnsi="Times New Roman" w:cs="Times New Roman"/>
          <w:i/>
          <w:iCs/>
          <w:sz w:val="24"/>
          <w:szCs w:val="24"/>
        </w:rPr>
        <w:t xml:space="preserve">Ошибки в синтаксическом разборе 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Не все члены предложения указаны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F2">
        <w:rPr>
          <w:rFonts w:ascii="Times New Roman" w:hAnsi="Times New Roman" w:cs="Times New Roman"/>
          <w:sz w:val="24"/>
          <w:szCs w:val="24"/>
        </w:rPr>
        <w:t>8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60F2">
        <w:rPr>
          <w:rFonts w:ascii="Times New Roman" w:hAnsi="Times New Roman" w:cs="Times New Roman"/>
          <w:sz w:val="24"/>
          <w:szCs w:val="24"/>
        </w:rPr>
        <w:t xml:space="preserve">Неправильно определены члены предложения и части речи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60F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760F2" w:rsidRPr="00227678" w:rsidRDefault="00E760F2" w:rsidP="00227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78">
        <w:rPr>
          <w:rFonts w:ascii="Times New Roman" w:hAnsi="Times New Roman" w:cs="Times New Roman"/>
          <w:b/>
          <w:bCs/>
          <w:sz w:val="24"/>
          <w:szCs w:val="24"/>
        </w:rPr>
        <w:t>Работа по устранению ошибок: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60F2">
        <w:rPr>
          <w:rFonts w:ascii="Times New Roman" w:hAnsi="Times New Roman" w:cs="Times New Roman"/>
          <w:sz w:val="24"/>
          <w:szCs w:val="24"/>
        </w:rPr>
        <w:t>Продолжить отрабатывать навык смыслового чтения текста.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60F2">
        <w:rPr>
          <w:rFonts w:ascii="Times New Roman" w:hAnsi="Times New Roman" w:cs="Times New Roman"/>
          <w:sz w:val="24"/>
          <w:szCs w:val="24"/>
        </w:rPr>
        <w:t xml:space="preserve">Отрабатывать умения </w:t>
      </w:r>
      <w:r>
        <w:rPr>
          <w:rFonts w:ascii="Times New Roman" w:hAnsi="Times New Roman" w:cs="Times New Roman"/>
          <w:sz w:val="24"/>
          <w:szCs w:val="24"/>
        </w:rPr>
        <w:t>языковых разборов</w:t>
      </w:r>
      <w:r w:rsidR="00E7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60F2">
        <w:rPr>
          <w:rFonts w:ascii="Times New Roman" w:hAnsi="Times New Roman" w:cs="Times New Roman"/>
          <w:sz w:val="24"/>
          <w:szCs w:val="24"/>
        </w:rPr>
        <w:t>Работать над формированием орфографической и пунктуационной зоркости.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60F2">
        <w:rPr>
          <w:rFonts w:ascii="Times New Roman" w:hAnsi="Times New Roman" w:cs="Times New Roman"/>
          <w:sz w:val="24"/>
          <w:szCs w:val="24"/>
        </w:rPr>
        <w:t>Работать над обогащением словарного запаса</w:t>
      </w:r>
    </w:p>
    <w:p w:rsidR="00E760F2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E760F2">
        <w:rPr>
          <w:rFonts w:ascii="Times New Roman" w:hAnsi="Times New Roman" w:cs="Times New Roman"/>
          <w:sz w:val="24"/>
          <w:szCs w:val="24"/>
        </w:rPr>
        <w:t xml:space="preserve">Работать над </w:t>
      </w:r>
      <w:r>
        <w:rPr>
          <w:rFonts w:ascii="Times New Roman" w:hAnsi="Times New Roman" w:cs="Times New Roman"/>
          <w:sz w:val="24"/>
          <w:szCs w:val="24"/>
        </w:rPr>
        <w:t>распознаванием</w:t>
      </w:r>
      <w:r w:rsidR="00E760F2">
        <w:rPr>
          <w:rFonts w:ascii="Times New Roman" w:hAnsi="Times New Roman" w:cs="Times New Roman"/>
          <w:sz w:val="24"/>
          <w:szCs w:val="24"/>
        </w:rPr>
        <w:t xml:space="preserve"> осложнений в предложениях с обращением, однородными членами.</w:t>
      </w:r>
    </w:p>
    <w:p w:rsidR="00E760F2" w:rsidRPr="00312994" w:rsidRDefault="00227678" w:rsidP="002276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760F2">
        <w:rPr>
          <w:rFonts w:ascii="Times New Roman" w:hAnsi="Times New Roman" w:cs="Times New Roman"/>
          <w:sz w:val="24"/>
          <w:szCs w:val="24"/>
        </w:rPr>
        <w:t>Формировать регулятивные универсальные учебные действия: самостоятельно оценивать правильность выполнения действия и вносить коррективы, осуществлять самоконтроль.</w:t>
      </w:r>
    </w:p>
    <w:p w:rsidR="00E760F2" w:rsidRPr="002643F0" w:rsidRDefault="00E760F2" w:rsidP="0022767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880AE1" w:rsidRDefault="00BC4322" w:rsidP="00227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Pr="00880AE1" w:rsidRDefault="00BC4322" w:rsidP="00227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Pr="00880AE1" w:rsidRDefault="00BC4322" w:rsidP="00880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Pr="00880AE1" w:rsidRDefault="00BC4322" w:rsidP="00880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BC43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322" w:rsidRDefault="00BC4322" w:rsidP="00CB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C4322" w:rsidSect="00AB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152"/>
    <w:multiLevelType w:val="hybridMultilevel"/>
    <w:tmpl w:val="285C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CDC"/>
    <w:multiLevelType w:val="hybridMultilevel"/>
    <w:tmpl w:val="767C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370D"/>
    <w:multiLevelType w:val="hybridMultilevel"/>
    <w:tmpl w:val="D69A6DE0"/>
    <w:lvl w:ilvl="0" w:tplc="E868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27988"/>
    <w:multiLevelType w:val="hybridMultilevel"/>
    <w:tmpl w:val="154A0F7C"/>
    <w:lvl w:ilvl="0" w:tplc="A372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47BEF"/>
    <w:multiLevelType w:val="hybridMultilevel"/>
    <w:tmpl w:val="E0A6E806"/>
    <w:lvl w:ilvl="0" w:tplc="5CAC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73EB4"/>
    <w:multiLevelType w:val="hybridMultilevel"/>
    <w:tmpl w:val="A50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1904"/>
    <w:multiLevelType w:val="hybridMultilevel"/>
    <w:tmpl w:val="BB14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132"/>
    <w:multiLevelType w:val="multilevel"/>
    <w:tmpl w:val="04B2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425CF"/>
    <w:multiLevelType w:val="hybridMultilevel"/>
    <w:tmpl w:val="486828E6"/>
    <w:lvl w:ilvl="0" w:tplc="35F2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EE5D5A"/>
    <w:multiLevelType w:val="hybridMultilevel"/>
    <w:tmpl w:val="3E4A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574E6"/>
    <w:multiLevelType w:val="hybridMultilevel"/>
    <w:tmpl w:val="F49A3DB6"/>
    <w:lvl w:ilvl="0" w:tplc="3DA6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733B2"/>
    <w:multiLevelType w:val="hybridMultilevel"/>
    <w:tmpl w:val="713473A0"/>
    <w:lvl w:ilvl="0" w:tplc="CCF20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23EE7"/>
    <w:multiLevelType w:val="hybridMultilevel"/>
    <w:tmpl w:val="0C3CADD6"/>
    <w:lvl w:ilvl="0" w:tplc="D2CEC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916606">
    <w:abstractNumId w:val="9"/>
  </w:num>
  <w:num w:numId="2" w16cid:durableId="545873772">
    <w:abstractNumId w:val="1"/>
  </w:num>
  <w:num w:numId="3" w16cid:durableId="1667241342">
    <w:abstractNumId w:val="6"/>
  </w:num>
  <w:num w:numId="4" w16cid:durableId="2048599067">
    <w:abstractNumId w:val="10"/>
  </w:num>
  <w:num w:numId="5" w16cid:durableId="2021345980">
    <w:abstractNumId w:val="7"/>
  </w:num>
  <w:num w:numId="6" w16cid:durableId="1095708895">
    <w:abstractNumId w:val="0"/>
  </w:num>
  <w:num w:numId="7" w16cid:durableId="1480148797">
    <w:abstractNumId w:val="5"/>
  </w:num>
  <w:num w:numId="8" w16cid:durableId="1647855608">
    <w:abstractNumId w:val="4"/>
  </w:num>
  <w:num w:numId="9" w16cid:durableId="2105298141">
    <w:abstractNumId w:val="8"/>
  </w:num>
  <w:num w:numId="10" w16cid:durableId="656878100">
    <w:abstractNumId w:val="11"/>
  </w:num>
  <w:num w:numId="11" w16cid:durableId="118306093">
    <w:abstractNumId w:val="2"/>
  </w:num>
  <w:num w:numId="12" w16cid:durableId="1750542214">
    <w:abstractNumId w:val="12"/>
  </w:num>
  <w:num w:numId="13" w16cid:durableId="1940944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91F"/>
    <w:rsid w:val="00227678"/>
    <w:rsid w:val="00253421"/>
    <w:rsid w:val="0026446B"/>
    <w:rsid w:val="00322478"/>
    <w:rsid w:val="003753E1"/>
    <w:rsid w:val="00387C80"/>
    <w:rsid w:val="0042691F"/>
    <w:rsid w:val="006A3728"/>
    <w:rsid w:val="00740D05"/>
    <w:rsid w:val="00830E67"/>
    <w:rsid w:val="00880AE1"/>
    <w:rsid w:val="008D6DB2"/>
    <w:rsid w:val="00AB4C4D"/>
    <w:rsid w:val="00AD5F9A"/>
    <w:rsid w:val="00B73EB8"/>
    <w:rsid w:val="00BC4322"/>
    <w:rsid w:val="00C1272A"/>
    <w:rsid w:val="00CB5F6D"/>
    <w:rsid w:val="00D06CFB"/>
    <w:rsid w:val="00E352BC"/>
    <w:rsid w:val="00E760F2"/>
    <w:rsid w:val="00EB28C3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DE6F"/>
  <w15:docId w15:val="{2AF8A458-40F0-4ABA-8A35-64C9163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9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37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3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7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740D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 Spacing"/>
    <w:uiPriority w:val="1"/>
    <w:qFormat/>
    <w:rsid w:val="00C12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BC432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12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4-4D76-AB58-22BC1BA4D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77728"/>
        <c:axId val="327981688"/>
      </c:barChart>
      <c:catAx>
        <c:axId val="3279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81688"/>
        <c:crosses val="autoZero"/>
        <c:auto val="1"/>
        <c:lblAlgn val="ctr"/>
        <c:lblOffset val="100"/>
        <c:noMultiLvlLbl val="0"/>
      </c:catAx>
      <c:valAx>
        <c:axId val="32798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7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3-49E0-BCAC-1B2A1583D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№5</cp:lastModifiedBy>
  <cp:revision>5</cp:revision>
  <dcterms:created xsi:type="dcterms:W3CDTF">2024-05-14T15:30:00Z</dcterms:created>
  <dcterms:modified xsi:type="dcterms:W3CDTF">2025-05-19T01:43:00Z</dcterms:modified>
</cp:coreProperties>
</file>